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077" w14:textId="5CA8A1F2" w:rsidR="009E5233" w:rsidRPr="007A5CA8" w:rsidRDefault="008A669B">
      <w:pPr>
        <w:rPr>
          <w:b/>
          <w:bCs/>
        </w:rPr>
      </w:pPr>
      <w:r w:rsidRPr="007A5CA8">
        <w:rPr>
          <w:b/>
          <w:bCs/>
        </w:rPr>
        <w:t>Referat fra Fau 11.06.24</w:t>
      </w:r>
    </w:p>
    <w:p w14:paraId="26759A0F" w14:textId="6F94E213" w:rsidR="008A669B" w:rsidRDefault="008A669B">
      <w:r w:rsidRPr="007A5CA8">
        <w:rPr>
          <w:b/>
          <w:bCs/>
        </w:rPr>
        <w:t>Tilstede:</w:t>
      </w:r>
      <w:r>
        <w:t xml:space="preserve"> Knut Grøvan Walde, Erik Ordahl, Marthe Brommeland, Anita Mossestad</w:t>
      </w:r>
      <w:r w:rsidR="001F57C4">
        <w:t>, Hildegunn Skage</w:t>
      </w:r>
    </w:p>
    <w:p w14:paraId="3C2F2B43" w14:textId="77777777" w:rsidR="008A669B" w:rsidRDefault="008A669B"/>
    <w:p w14:paraId="3441FC89" w14:textId="77777777" w:rsidR="008A669B" w:rsidRDefault="008A669B">
      <w:r w:rsidRPr="007A5CA8">
        <w:rPr>
          <w:b/>
          <w:bCs/>
        </w:rPr>
        <w:t>Sak 1:</w:t>
      </w:r>
      <w:r>
        <w:t xml:space="preserve"> 9c, Det har vært flere uker der det ikke har blitt lagt ut ukeplplan i forbindelse med sykdom hos lærere. Det stilles også spørsmål i forhold til at det gis målark i forbindelse med prøver, og det forventes at elever skal søke selv på nettet etter svar. Det er flere elever og foreldre som savner bøker og konkrete pensum. </w:t>
      </w:r>
    </w:p>
    <w:p w14:paraId="2C3ABA38" w14:textId="77777777" w:rsidR="008A669B" w:rsidRDefault="008A669B"/>
    <w:p w14:paraId="2873FDB1" w14:textId="77777777" w:rsidR="008A669B" w:rsidRDefault="008A669B">
      <w:r w:rsidRPr="007A5CA8">
        <w:rPr>
          <w:b/>
          <w:bCs/>
        </w:rPr>
        <w:t>Sak 2:</w:t>
      </w:r>
      <w:r>
        <w:t xml:space="preserve"> Melding om at kommunen ønsker å gjøre noe med skolestrukturen.</w:t>
      </w:r>
    </w:p>
    <w:p w14:paraId="7E668B83" w14:textId="0DA7116C" w:rsidR="008A669B" w:rsidRDefault="008A669B">
      <w:r>
        <w:t>Lindebøskauen</w:t>
      </w:r>
      <w:r w:rsidR="007A5CA8">
        <w:t xml:space="preserve"> skole</w:t>
      </w:r>
      <w:r>
        <w:t xml:space="preserve"> er en av skolene </w:t>
      </w:r>
      <w:r w:rsidR="007A5CA8">
        <w:t xml:space="preserve">der </w:t>
      </w:r>
      <w:r w:rsidR="00E52D38">
        <w:t xml:space="preserve">det kan </w:t>
      </w:r>
      <w:r w:rsidR="00A238D0">
        <w:t>bli endringer</w:t>
      </w:r>
      <w:r w:rsidR="00E52D38">
        <w:t xml:space="preserve">. Fau må legge en plan for hvordan vi skal jobbe med denne saken fremover. </w:t>
      </w:r>
    </w:p>
    <w:p w14:paraId="3D629805" w14:textId="4A85ADC8" w:rsidR="00E52D38" w:rsidRDefault="00E52D38">
      <w:r>
        <w:t xml:space="preserve">Skolen har gjort en avstemning med elevene og der var det 90 % som ønsket å beholde dagens struktur. </w:t>
      </w:r>
    </w:p>
    <w:p w14:paraId="1CB00B7E" w14:textId="6F553F9B" w:rsidR="00E52D38" w:rsidRDefault="00E52D38">
      <w:r>
        <w:t xml:space="preserve">Høringfristen er satt til 30 september. </w:t>
      </w:r>
    </w:p>
    <w:p w14:paraId="2E23ECB5" w14:textId="5752FDCA" w:rsidR="00E52D38" w:rsidRDefault="00E52D38">
      <w:r>
        <w:t xml:space="preserve">Fau ser på fordeler og ulemper med en slik sammenslåing. </w:t>
      </w:r>
    </w:p>
    <w:p w14:paraId="7C8413C0" w14:textId="275D4649" w:rsidR="007A5CA8" w:rsidRDefault="007A5CA8">
      <w:r>
        <w:t>Veien videre mot høringsuttalelse:</w:t>
      </w:r>
    </w:p>
    <w:p w14:paraId="3B42D739" w14:textId="4BE7E53B" w:rsidR="007A5CA8" w:rsidRDefault="007A5CA8">
      <w:r>
        <w:t xml:space="preserve">Fau setter spørsmålstegn med fortsatt kort frist for høringsuttalelse. Det er ønskelig at høstens foreldremøter legges så tidlig som mulig slik at det kommer på plass nye representaner både på barneskolen og ungdomsskolen. </w:t>
      </w:r>
    </w:p>
    <w:p w14:paraId="54670DF6" w14:textId="7237C833" w:rsidR="007A5CA8" w:rsidRDefault="007A5CA8">
      <w:r>
        <w:t xml:space="preserve">Videre er det viktig å få til et samarbeid med fau på barneskolen frem mot høringsuttalelsen. </w:t>
      </w:r>
    </w:p>
    <w:sectPr w:rsidR="007A5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9B"/>
    <w:rsid w:val="001F57C4"/>
    <w:rsid w:val="004D589A"/>
    <w:rsid w:val="005E55B5"/>
    <w:rsid w:val="007A5CA8"/>
    <w:rsid w:val="008A669B"/>
    <w:rsid w:val="009E5233"/>
    <w:rsid w:val="00A238D0"/>
    <w:rsid w:val="00E52D38"/>
    <w:rsid w:val="00F02665"/>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3A48"/>
  <w15:chartTrackingRefBased/>
  <w15:docId w15:val="{08CF4193-9A84-4790-9629-9E2431E5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A6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6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669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669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669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669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669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669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669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669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669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669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669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669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669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669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669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669B"/>
    <w:rPr>
      <w:rFonts w:eastAsiaTheme="majorEastAsia" w:cstheme="majorBidi"/>
      <w:color w:val="272727" w:themeColor="text1" w:themeTint="D8"/>
    </w:rPr>
  </w:style>
  <w:style w:type="paragraph" w:styleId="Tittel">
    <w:name w:val="Title"/>
    <w:basedOn w:val="Normal"/>
    <w:next w:val="Normal"/>
    <w:link w:val="TittelTegn"/>
    <w:uiPriority w:val="10"/>
    <w:qFormat/>
    <w:rsid w:val="008A6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669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669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669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669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669B"/>
    <w:rPr>
      <w:i/>
      <w:iCs/>
      <w:color w:val="404040" w:themeColor="text1" w:themeTint="BF"/>
    </w:rPr>
  </w:style>
  <w:style w:type="paragraph" w:styleId="Listeavsnitt">
    <w:name w:val="List Paragraph"/>
    <w:basedOn w:val="Normal"/>
    <w:uiPriority w:val="34"/>
    <w:qFormat/>
    <w:rsid w:val="008A669B"/>
    <w:pPr>
      <w:ind w:left="720"/>
      <w:contextualSpacing/>
    </w:pPr>
  </w:style>
  <w:style w:type="character" w:styleId="Sterkutheving">
    <w:name w:val="Intense Emphasis"/>
    <w:basedOn w:val="Standardskriftforavsnitt"/>
    <w:uiPriority w:val="21"/>
    <w:qFormat/>
    <w:rsid w:val="008A669B"/>
    <w:rPr>
      <w:i/>
      <w:iCs/>
      <w:color w:val="0F4761" w:themeColor="accent1" w:themeShade="BF"/>
    </w:rPr>
  </w:style>
  <w:style w:type="paragraph" w:styleId="Sterktsitat">
    <w:name w:val="Intense Quote"/>
    <w:basedOn w:val="Normal"/>
    <w:next w:val="Normal"/>
    <w:link w:val="SterktsitatTegn"/>
    <w:uiPriority w:val="30"/>
    <w:qFormat/>
    <w:rsid w:val="008A6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669B"/>
    <w:rPr>
      <w:i/>
      <w:iCs/>
      <w:color w:val="0F4761" w:themeColor="accent1" w:themeShade="BF"/>
    </w:rPr>
  </w:style>
  <w:style w:type="character" w:styleId="Sterkreferanse">
    <w:name w:val="Intense Reference"/>
    <w:basedOn w:val="Standardskriftforavsnitt"/>
    <w:uiPriority w:val="32"/>
    <w:qFormat/>
    <w:rsid w:val="008A6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Akselsen Brommeland</dc:creator>
  <cp:keywords/>
  <dc:description/>
  <cp:lastModifiedBy>Marianne Jonassen</cp:lastModifiedBy>
  <cp:revision>2</cp:revision>
  <dcterms:created xsi:type="dcterms:W3CDTF">2024-06-17T08:35:00Z</dcterms:created>
  <dcterms:modified xsi:type="dcterms:W3CDTF">2024-06-17T08:35:00Z</dcterms:modified>
</cp:coreProperties>
</file>